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12" w:rsidRDefault="00B33A12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B33A12" w:rsidRDefault="00B33A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3A12" w:rsidRDefault="00B33A12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B33A12" w:rsidRPr="00B24E8F" w:rsidRDefault="00B24E8F">
      <w:pPr>
        <w:pStyle w:val="a3"/>
        <w:rPr>
          <w:rFonts w:cs="Times New Roman"/>
          <w:bCs w:val="0"/>
        </w:rPr>
      </w:pPr>
      <w:r>
        <w:rPr>
          <w:rFonts w:cs="Times New Roman"/>
          <w:bCs w:val="0"/>
        </w:rPr>
        <w:t xml:space="preserve">Cable </w:t>
      </w:r>
      <w:r w:rsidR="00194783">
        <w:rPr>
          <w:rFonts w:cs="Times New Roman"/>
        </w:rPr>
        <w:t>RG5967BV-W CCS   RCI</w:t>
      </w:r>
    </w:p>
    <w:p w:rsidR="00B33A12" w:rsidRPr="00B24E8F" w:rsidRDefault="00B33A12">
      <w:pPr>
        <w:spacing w:before="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104"/>
        <w:gridCol w:w="414"/>
        <w:gridCol w:w="2106"/>
        <w:gridCol w:w="5514"/>
      </w:tblGrid>
      <w:tr w:rsidR="00B33A12" w:rsidRPr="002A581F">
        <w:trPr>
          <w:trHeight w:hRule="exact" w:val="644"/>
        </w:trPr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Pr="00B24E8F" w:rsidRDefault="00B33A1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B33A12" w:rsidRDefault="00081B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ПРИЗ</w:t>
            </w:r>
            <w:r>
              <w:rPr>
                <w:rFonts w:ascii="Times New Roman" w:hAnsi="Times New Roman"/>
                <w:sz w:val="21"/>
              </w:rPr>
              <w:t>Н</w:t>
            </w:r>
            <w:r>
              <w:rPr>
                <w:rFonts w:ascii="Times New Roman" w:hAnsi="Times New Roman"/>
                <w:spacing w:val="-33"/>
                <w:sz w:val="21"/>
              </w:rPr>
              <w:t>А</w:t>
            </w:r>
            <w:r>
              <w:rPr>
                <w:rFonts w:ascii="Times New Roman" w:hAnsi="Times New Roman"/>
                <w:spacing w:val="-1"/>
                <w:sz w:val="21"/>
              </w:rPr>
              <w:t>ЧЕ</w:t>
            </w:r>
            <w:r>
              <w:rPr>
                <w:rFonts w:ascii="Times New Roman" w:hAnsi="Times New Roman"/>
                <w:sz w:val="21"/>
              </w:rPr>
              <w:t>Н</w:t>
            </w:r>
            <w:r>
              <w:rPr>
                <w:rFonts w:ascii="Times New Roman" w:hAnsi="Times New Roman"/>
                <w:spacing w:val="-1"/>
                <w:sz w:val="21"/>
              </w:rPr>
              <w:t>Н</w:t>
            </w:r>
            <w:r>
              <w:rPr>
                <w:rFonts w:ascii="Times New Roman" w:hAnsi="Times New Roman"/>
                <w:sz w:val="21"/>
              </w:rPr>
              <w:t>Я</w:t>
            </w:r>
          </w:p>
        </w:tc>
        <w:tc>
          <w:tcPr>
            <w:tcW w:w="8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Pr="00D84532" w:rsidRDefault="00081BE8">
            <w:pPr>
              <w:pStyle w:val="TableParagraph"/>
              <w:spacing w:before="22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532">
              <w:rPr>
                <w:rFonts w:ascii="Times New Roman" w:hAnsi="Times New Roman"/>
                <w:spacing w:val="-2"/>
                <w:sz w:val="24"/>
                <w:lang w:val="ru-RU"/>
              </w:rPr>
              <w:t>Кабель</w:t>
            </w:r>
            <w:r w:rsidRPr="00D84532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D84532">
              <w:rPr>
                <w:rFonts w:ascii="Times New Roman" w:hAnsi="Times New Roman"/>
                <w:spacing w:val="-2"/>
                <w:sz w:val="24"/>
                <w:lang w:val="ru-RU"/>
              </w:rPr>
              <w:t>коаксіальний</w:t>
            </w:r>
            <w:proofErr w:type="spellEnd"/>
            <w:r w:rsidRPr="00D8453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84532">
              <w:rPr>
                <w:rFonts w:ascii="Times New Roman" w:hAnsi="Times New Roman"/>
                <w:spacing w:val="-1"/>
                <w:sz w:val="24"/>
                <w:lang w:val="ru-RU"/>
              </w:rPr>
              <w:t>75</w:t>
            </w:r>
            <w:r w:rsidRPr="00D84532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84532">
              <w:rPr>
                <w:rFonts w:ascii="Times New Roman" w:hAnsi="Times New Roman"/>
                <w:spacing w:val="-1"/>
                <w:sz w:val="24"/>
                <w:lang w:val="ru-RU"/>
              </w:rPr>
              <w:t>Ом.</w:t>
            </w:r>
          </w:p>
          <w:p w:rsidR="00B33A12" w:rsidRPr="00D84532" w:rsidRDefault="00081BE8">
            <w:pPr>
              <w:pStyle w:val="TableParagraph"/>
              <w:spacing w:before="36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4532">
              <w:rPr>
                <w:rFonts w:ascii="Times New Roman" w:hAnsi="Times New Roman"/>
                <w:spacing w:val="-2"/>
                <w:sz w:val="24"/>
                <w:lang w:val="ru-RU"/>
              </w:rPr>
              <w:t>Кабель</w:t>
            </w:r>
            <w:r w:rsidRPr="00D8453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D84532">
              <w:rPr>
                <w:rFonts w:ascii="Times New Roman" w:hAnsi="Times New Roman"/>
                <w:spacing w:val="-1"/>
                <w:sz w:val="24"/>
                <w:lang w:val="ru-RU"/>
              </w:rPr>
              <w:t>призначено</w:t>
            </w:r>
            <w:proofErr w:type="spellEnd"/>
            <w:r w:rsidRPr="00D8453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84532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D84532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D84532">
              <w:rPr>
                <w:rFonts w:ascii="Times New Roman" w:hAnsi="Times New Roman"/>
                <w:spacing w:val="-1"/>
                <w:sz w:val="24"/>
                <w:lang w:val="ru-RU"/>
              </w:rPr>
              <w:t>абонентської</w:t>
            </w:r>
            <w:proofErr w:type="spellEnd"/>
            <w:r w:rsidRPr="00D8453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D84532">
              <w:rPr>
                <w:rFonts w:ascii="Times New Roman" w:hAnsi="Times New Roman"/>
                <w:spacing w:val="-2"/>
                <w:sz w:val="24"/>
                <w:lang w:val="ru-RU"/>
              </w:rPr>
              <w:t>розподільної</w:t>
            </w:r>
            <w:proofErr w:type="spellEnd"/>
            <w:r w:rsidRPr="00D84532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D84532">
              <w:rPr>
                <w:rFonts w:ascii="Times New Roman" w:hAnsi="Times New Roman"/>
                <w:sz w:val="24"/>
                <w:lang w:val="ru-RU"/>
              </w:rPr>
              <w:t>мережі</w:t>
            </w:r>
            <w:proofErr w:type="spellEnd"/>
            <w:r w:rsidRPr="00D84532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B33A12">
        <w:trPr>
          <w:trHeight w:hRule="exact" w:val="322"/>
        </w:trPr>
        <w:tc>
          <w:tcPr>
            <w:tcW w:w="2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КОНСТРУКЦІЯ</w:t>
            </w:r>
          </w:p>
        </w:tc>
        <w:tc>
          <w:tcPr>
            <w:tcW w:w="80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Pr="00BB4CDC" w:rsidRDefault="00BB4CDC">
            <w:pPr>
              <w:rPr>
                <w:lang w:val="ru-RU" w:eastAsia="zh-CN"/>
              </w:rPr>
            </w:pPr>
            <w:r>
              <w:t xml:space="preserve">100 </w:t>
            </w:r>
            <w:r>
              <w:rPr>
                <w:lang w:val="ru-RU" w:eastAsia="zh-CN"/>
              </w:rPr>
              <w:t>м</w:t>
            </w:r>
          </w:p>
        </w:tc>
      </w:tr>
      <w:tr w:rsidR="00B33A12" w:rsidTr="002A581F">
        <w:trPr>
          <w:trHeight w:hRule="exact" w:val="366"/>
        </w:trPr>
        <w:tc>
          <w:tcPr>
            <w:tcW w:w="101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Pr="002A581F" w:rsidRDefault="00B33A1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A12" w:rsidRDefault="00B33A12" w:rsidP="00700AE5">
            <w:pPr>
              <w:pStyle w:val="TableParagraph"/>
              <w:ind w:left="28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33A12">
        <w:trPr>
          <w:trHeight w:hRule="exact" w:val="396"/>
        </w:trPr>
        <w:tc>
          <w:tcPr>
            <w:tcW w:w="25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155" w:line="310" w:lineRule="auto"/>
              <w:ind w:left="102" w:right="88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ЦЕНТ</w:t>
            </w:r>
            <w:r>
              <w:rPr>
                <w:rFonts w:ascii="Times New Roman" w:hAnsi="Times New Roman"/>
                <w:spacing w:val="-27"/>
                <w:sz w:val="21"/>
              </w:rPr>
              <w:t>Р</w:t>
            </w:r>
            <w:r>
              <w:rPr>
                <w:rFonts w:ascii="Times New Roman" w:hAnsi="Times New Roman"/>
                <w:spacing w:val="-1"/>
                <w:sz w:val="21"/>
              </w:rPr>
              <w:t>АЛЬ</w:t>
            </w:r>
            <w:r>
              <w:rPr>
                <w:rFonts w:ascii="Times New Roman" w:hAnsi="Times New Roman"/>
                <w:sz w:val="21"/>
              </w:rPr>
              <w:t>Н</w:t>
            </w:r>
            <w:r>
              <w:rPr>
                <w:rFonts w:ascii="Times New Roman" w:hAnsi="Times New Roman"/>
                <w:spacing w:val="-1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1"/>
              </w:rPr>
              <w:t>ПРОВІДНИК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4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2"/>
                <w:sz w:val="24"/>
              </w:rPr>
              <w:t>РОЗМІР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194783">
            <w:pPr>
              <w:pStyle w:val="TableParagraph"/>
              <w:spacing w:before="45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20</w:t>
            </w:r>
            <w:r w:rsidR="00081BE8">
              <w:rPr>
                <w:rFonts w:ascii="Calibri"/>
                <w:b/>
                <w:spacing w:val="-4"/>
                <w:sz w:val="24"/>
              </w:rPr>
              <w:t xml:space="preserve"> AWG</w:t>
            </w:r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3A12" w:rsidRDefault="00B33A12"/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</w:rPr>
              <w:t>МАТЕРІАЛ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4"/>
              <w:ind w:left="16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Сталь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1"/>
              </w:rPr>
              <w:t>плакована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міддю</w:t>
            </w:r>
            <w:proofErr w:type="spellEnd"/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B33A12"/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КОНСТРУКЦІЯ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194783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Ø0.81</w:t>
            </w:r>
            <w:r w:rsidR="00081BE8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±0.01</w:t>
            </w:r>
            <w:r w:rsidR="00081BE8"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</w:rPr>
              <w:t xml:space="preserve"> </w:t>
            </w:r>
            <w:proofErr w:type="spellStart"/>
            <w:r w:rsidR="00081BE8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мм</w:t>
            </w:r>
            <w:proofErr w:type="spellEnd"/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3A12" w:rsidRDefault="00B33A1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33A12" w:rsidRDefault="00B33A1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33A12" w:rsidRDefault="00B33A1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33A12" w:rsidRDefault="00081B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ДІЕЛЕКТРИК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</w:rPr>
              <w:t>МАТЕРІАЛ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4"/>
              <w:ind w:left="17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Фізично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спінений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ПЕ</w:t>
            </w:r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3A12" w:rsidRDefault="00B33A12"/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ДІАМЕТР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1"/>
                <w:szCs w:val="21"/>
              </w:rPr>
              <w:t xml:space="preserve"> </w:t>
            </w:r>
            <w:r w:rsidR="00194783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3.71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±0.1мм</w:t>
            </w:r>
          </w:p>
        </w:tc>
      </w:tr>
      <w:tr w:rsidR="00B33A12">
        <w:trPr>
          <w:trHeight w:hRule="exact" w:val="751"/>
        </w:trPr>
        <w:tc>
          <w:tcPr>
            <w:tcW w:w="251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3A12" w:rsidRDefault="00B33A12"/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92" w:line="310" w:lineRule="auto"/>
              <w:ind w:left="102" w:right="6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МІНІМАЛЬНА</w:t>
            </w:r>
            <w:r>
              <w:rPr>
                <w:rFonts w:ascii="Times New Roman" w:hAnsi="Times New Roman"/>
                <w:spacing w:val="20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1"/>
              </w:rPr>
              <w:t>ТОВЩИНА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B33A1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33A12" w:rsidRDefault="00194783">
            <w:pPr>
              <w:pStyle w:val="TableParagraph"/>
              <w:ind w:left="23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1.3</w:t>
            </w:r>
            <w:r w:rsidR="00081BE8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="00081BE8">
              <w:rPr>
                <w:rFonts w:ascii="Times New Roman" w:hAnsi="Times New Roman"/>
                <w:b/>
                <w:spacing w:val="-1"/>
                <w:sz w:val="21"/>
              </w:rPr>
              <w:t>мм</w:t>
            </w:r>
            <w:proofErr w:type="spellEnd"/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B33A12"/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1"/>
              </w:rPr>
              <w:t>КО</w:t>
            </w:r>
            <w:r>
              <w:rPr>
                <w:rFonts w:ascii="Times New Roman" w:hAnsi="Times New Roman"/>
                <w:spacing w:val="-4"/>
                <w:sz w:val="21"/>
              </w:rPr>
              <w:t>ЛІР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Білий</w:t>
            </w:r>
            <w:proofErr w:type="spellEnd"/>
          </w:p>
        </w:tc>
      </w:tr>
      <w:tr w:rsidR="00B33A12">
        <w:trPr>
          <w:trHeight w:hRule="exact" w:val="599"/>
        </w:trPr>
        <w:tc>
          <w:tcPr>
            <w:tcW w:w="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1</w:t>
            </w:r>
            <w:r>
              <w:rPr>
                <w:rFonts w:ascii="Times New Roman" w:hAnsi="Times New Roman"/>
                <w:position w:val="10"/>
                <w:sz w:val="14"/>
              </w:rPr>
              <w:t>й</w:t>
            </w:r>
            <w:r>
              <w:rPr>
                <w:rFonts w:ascii="Times New Roman" w:hAnsi="Times New Roman"/>
                <w:spacing w:val="10"/>
                <w:position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ЕК</w:t>
            </w:r>
            <w:r>
              <w:rPr>
                <w:rFonts w:ascii="Times New Roman" w:hAnsi="Times New Roman"/>
                <w:spacing w:val="-27"/>
                <w:sz w:val="21"/>
              </w:rPr>
              <w:t>Р</w:t>
            </w:r>
            <w:r>
              <w:rPr>
                <w:rFonts w:ascii="Times New Roman" w:hAnsi="Times New Roman"/>
                <w:spacing w:val="-1"/>
                <w:sz w:val="21"/>
              </w:rPr>
              <w:t>АНУ</w:t>
            </w:r>
            <w:r>
              <w:rPr>
                <w:rFonts w:ascii="Times New Roman" w:hAnsi="Times New Roman"/>
                <w:spacing w:val="-10"/>
                <w:sz w:val="21"/>
              </w:rPr>
              <w:t>Ю</w:t>
            </w:r>
            <w:r>
              <w:rPr>
                <w:rFonts w:ascii="Times New Roman" w:hAnsi="Times New Roman"/>
                <w:sz w:val="21"/>
              </w:rPr>
              <w:t>Ч</w:t>
            </w:r>
            <w:r>
              <w:rPr>
                <w:rFonts w:ascii="Times New Roman" w:hAnsi="Times New Roman"/>
                <w:spacing w:val="-1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Й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ШАР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172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</w:rPr>
              <w:t>МАТЕРІАЛ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175"/>
              <w:ind w:left="12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Алюмінієва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фольга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1"/>
              </w:rPr>
              <w:t>,</w:t>
            </w:r>
            <w:r>
              <w:rPr>
                <w:rFonts w:ascii="Times New Roman" w:hAnsi="Times New Roman"/>
                <w:b/>
                <w:spacing w:val="-10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</w:rPr>
              <w:t>приклеєна</w:t>
            </w:r>
            <w:proofErr w:type="spellEnd"/>
          </w:p>
        </w:tc>
      </w:tr>
      <w:tr w:rsidR="00B33A12">
        <w:trPr>
          <w:trHeight w:hRule="exact" w:val="396"/>
        </w:trPr>
        <w:tc>
          <w:tcPr>
            <w:tcW w:w="25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3A12" w:rsidRDefault="00B33A1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A12" w:rsidRDefault="00081BE8">
            <w:pPr>
              <w:pStyle w:val="TableParagraph"/>
              <w:spacing w:before="157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2</w:t>
            </w:r>
            <w:r>
              <w:rPr>
                <w:rFonts w:ascii="Times New Roman" w:hAnsi="Times New Roman"/>
                <w:position w:val="10"/>
                <w:sz w:val="14"/>
              </w:rPr>
              <w:t>й</w:t>
            </w:r>
            <w:r>
              <w:rPr>
                <w:rFonts w:ascii="Times New Roman" w:hAnsi="Times New Roman"/>
                <w:spacing w:val="10"/>
                <w:position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ЕК</w:t>
            </w:r>
            <w:r>
              <w:rPr>
                <w:rFonts w:ascii="Times New Roman" w:hAnsi="Times New Roman"/>
                <w:spacing w:val="-27"/>
                <w:sz w:val="21"/>
              </w:rPr>
              <w:t>Р</w:t>
            </w:r>
            <w:r>
              <w:rPr>
                <w:rFonts w:ascii="Times New Roman" w:hAnsi="Times New Roman"/>
                <w:spacing w:val="-1"/>
                <w:sz w:val="21"/>
              </w:rPr>
              <w:t>АНУ</w:t>
            </w:r>
            <w:r>
              <w:rPr>
                <w:rFonts w:ascii="Times New Roman" w:hAnsi="Times New Roman"/>
                <w:spacing w:val="-10"/>
                <w:sz w:val="21"/>
              </w:rPr>
              <w:t>Ю</w:t>
            </w:r>
            <w:r>
              <w:rPr>
                <w:rFonts w:ascii="Times New Roman" w:hAnsi="Times New Roman"/>
                <w:sz w:val="21"/>
              </w:rPr>
              <w:t>Ч</w:t>
            </w:r>
            <w:r>
              <w:rPr>
                <w:rFonts w:ascii="Times New Roman" w:hAnsi="Times New Roman"/>
                <w:spacing w:val="-1"/>
                <w:sz w:val="21"/>
              </w:rPr>
              <w:t>И</w:t>
            </w:r>
            <w:r>
              <w:rPr>
                <w:rFonts w:ascii="Times New Roman" w:hAnsi="Times New Roman"/>
                <w:sz w:val="21"/>
              </w:rPr>
              <w:t>Й</w:t>
            </w:r>
            <w:r>
              <w:rPr>
                <w:rFonts w:ascii="Times New Roman" w:hAnsi="Times New Roman"/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ШАР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</w:rPr>
              <w:t>РОЗМІР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F430F0">
            <w:pPr>
              <w:pStyle w:val="TableParagraph"/>
              <w:spacing w:before="73"/>
              <w:ind w:left="23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0.1</w:t>
            </w:r>
            <w:r>
              <w:rPr>
                <w:rFonts w:ascii="Times New Roman" w:hAnsi="Times New Roman"/>
                <w:b/>
                <w:spacing w:val="-1"/>
                <w:sz w:val="21"/>
                <w:lang w:val="ru-RU"/>
              </w:rPr>
              <w:t>2</w:t>
            </w:r>
            <w:r w:rsidR="00081BE8"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 w:rsidR="00081BE8">
              <w:rPr>
                <w:rFonts w:ascii="Times New Roman" w:hAnsi="Times New Roman"/>
                <w:b/>
                <w:spacing w:val="-1"/>
                <w:sz w:val="21"/>
              </w:rPr>
              <w:t>мм</w:t>
            </w:r>
            <w:proofErr w:type="spellEnd"/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3A12" w:rsidRDefault="00B33A12"/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</w:rPr>
              <w:t>МАТЕРІАЛ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Алюміній</w:t>
            </w:r>
            <w:proofErr w:type="spellEnd"/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B33A12"/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</w:rPr>
              <w:t>КОНСТРУКЦІЯ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194783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</w:rPr>
              <w:t>64</w:t>
            </w:r>
            <w:r w:rsidR="00081BE8">
              <w:rPr>
                <w:rFonts w:ascii="Times New Roman" w:hAnsi="Times New Roman"/>
                <w:b/>
                <w:sz w:val="21"/>
              </w:rPr>
              <w:t>%</w:t>
            </w:r>
            <w:r w:rsidR="00081BE8">
              <w:rPr>
                <w:rFonts w:ascii="Times New Roman" w:hAnsi="Times New Roman"/>
                <w:b/>
                <w:spacing w:val="-11"/>
                <w:sz w:val="21"/>
              </w:rPr>
              <w:t xml:space="preserve"> </w:t>
            </w:r>
            <w:proofErr w:type="spellStart"/>
            <w:r w:rsidR="00081BE8">
              <w:rPr>
                <w:rFonts w:ascii="Times New Roman" w:hAnsi="Times New Roman"/>
                <w:b/>
                <w:spacing w:val="-1"/>
                <w:sz w:val="21"/>
              </w:rPr>
              <w:t>обплетення</w:t>
            </w:r>
            <w:proofErr w:type="spellEnd"/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33A12" w:rsidRDefault="00B33A1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33A12" w:rsidRDefault="00B33A1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33A12" w:rsidRDefault="00B33A1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33A12" w:rsidRDefault="00081B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</w:rPr>
              <w:t>ОБОЛОНКА</w:t>
            </w:r>
          </w:p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</w:rPr>
              <w:t>МАТЕРІАЛ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3"/>
                <w:sz w:val="21"/>
              </w:rPr>
              <w:t>ПВХ</w:t>
            </w:r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3A12" w:rsidRDefault="00B33A12"/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ДІАМЕТР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194783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5.95</w:t>
            </w:r>
            <w:r w:rsidR="00081BE8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±0.15</w:t>
            </w:r>
            <w:r w:rsidR="00081BE8"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proofErr w:type="spellStart"/>
            <w:r w:rsidR="00081BE8"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мм</w:t>
            </w:r>
            <w:proofErr w:type="spellEnd"/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33A12" w:rsidRDefault="00B33A12"/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МІНІМАЛЬНА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3"/>
              <w:ind w:left="23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1"/>
                <w:sz w:val="21"/>
              </w:rPr>
              <w:t>0.63</w:t>
            </w:r>
            <w:r>
              <w:rPr>
                <w:rFonts w:ascii="Times New Roman" w:hAnsi="Times New Roman"/>
                <w:b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1"/>
              </w:rPr>
              <w:t>мм</w:t>
            </w:r>
            <w:proofErr w:type="spellEnd"/>
          </w:p>
        </w:tc>
      </w:tr>
      <w:tr w:rsidR="00B33A12">
        <w:trPr>
          <w:trHeight w:hRule="exact" w:val="397"/>
        </w:trPr>
        <w:tc>
          <w:tcPr>
            <w:tcW w:w="251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B33A12"/>
        </w:tc>
        <w:tc>
          <w:tcPr>
            <w:tcW w:w="2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0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5"/>
                <w:sz w:val="21"/>
              </w:rPr>
              <w:t>КО</w:t>
            </w:r>
            <w:r>
              <w:rPr>
                <w:rFonts w:ascii="Times New Roman" w:hAnsi="Times New Roman"/>
                <w:spacing w:val="-4"/>
                <w:sz w:val="21"/>
              </w:rPr>
              <w:t>ЛІР</w:t>
            </w:r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</w:rPr>
              <w:t>Білий</w:t>
            </w:r>
            <w:proofErr w:type="spellEnd"/>
          </w:p>
        </w:tc>
      </w:tr>
      <w:tr w:rsidR="00B33A12">
        <w:trPr>
          <w:trHeight w:hRule="exact" w:val="739"/>
        </w:trPr>
        <w:tc>
          <w:tcPr>
            <w:tcW w:w="25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B33A1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B33A12" w:rsidRDefault="00081BE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</w:rPr>
              <w:t>МАРКУВАННЯ</w:t>
            </w:r>
          </w:p>
        </w:tc>
        <w:tc>
          <w:tcPr>
            <w:tcW w:w="7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5EE" w:rsidRPr="00FE05EE" w:rsidRDefault="00194783" w:rsidP="00FE05EE">
            <w:pPr>
              <w:rPr>
                <w:rFonts w:eastAsiaTheme="minorEastAsia"/>
                <w:lang w:eastAsia="zh-CN"/>
              </w:rPr>
            </w:pPr>
            <w:r>
              <w:rPr>
                <w:rFonts w:cs="Times New Roman"/>
              </w:rPr>
              <w:t>RCI  RG5967BV-W CCS</w:t>
            </w:r>
            <w:r w:rsidR="00FE05EE">
              <w:rPr>
                <w:rFonts w:ascii="Calibri" w:hAnsi="Calibri" w:cs="Calibri"/>
                <w:color w:val="000000"/>
              </w:rPr>
              <w:t xml:space="preserve">, for CATV Coaxial cable, ISO 9001, USA standard, </w:t>
            </w:r>
            <w:proofErr w:type="spellStart"/>
            <w:r w:rsidR="00FE05EE">
              <w:rPr>
                <w:rFonts w:ascii="Calibri" w:hAnsi="Calibri" w:cs="Calibri"/>
                <w:color w:val="000000"/>
              </w:rPr>
              <w:t>RoHS</w:t>
            </w:r>
            <w:proofErr w:type="spellEnd"/>
            <w:r w:rsidR="00D660FD">
              <w:rPr>
                <w:rFonts w:ascii="Calibri" w:hAnsi="Calibri" w:cs="Calibri"/>
                <w:color w:val="000000"/>
              </w:rPr>
              <w:t xml:space="preserve"> PVC  100</w:t>
            </w:r>
            <w:r>
              <w:rPr>
                <w:rFonts w:ascii="Calibri" w:hAnsi="Calibri" w:cs="Calibri"/>
                <w:color w:val="000000"/>
              </w:rPr>
              <w:t>m,  120465</w:t>
            </w:r>
            <w:r w:rsidR="00FE05EE">
              <w:rPr>
                <w:rFonts w:ascii="Calibri" w:hAnsi="Calibri" w:cs="Calibri"/>
                <w:color w:val="000000"/>
              </w:rPr>
              <w:t xml:space="preserve">, </w:t>
            </w:r>
            <w:r w:rsidR="00FE05EE">
              <w:rPr>
                <w:rFonts w:ascii="Calibri" w:eastAsiaTheme="minorEastAsia" w:hAnsi="Calibri" w:cs="Calibri"/>
                <w:color w:val="000000"/>
                <w:lang w:val="ru-RU" w:eastAsia="zh-CN"/>
              </w:rPr>
              <w:t>дата</w:t>
            </w:r>
          </w:p>
          <w:p w:rsidR="00B33A12" w:rsidRDefault="00B33A12">
            <w:pPr>
              <w:pStyle w:val="TableParagraph"/>
              <w:spacing w:before="86" w:line="310" w:lineRule="auto"/>
              <w:ind w:left="102" w:right="10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B33A12">
        <w:trPr>
          <w:trHeight w:hRule="exact" w:val="461"/>
        </w:trPr>
        <w:tc>
          <w:tcPr>
            <w:tcW w:w="101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</w:rPr>
              <w:t>ЕЛЕКТРИЧНІ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1"/>
              </w:rPr>
              <w:t>ДАНІ</w:t>
            </w:r>
            <w:r>
              <w:rPr>
                <w:rFonts w:ascii="Arial" w:hAnsi="Arial"/>
                <w:b/>
                <w:spacing w:val="-8"/>
                <w:sz w:val="2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1"/>
              </w:rPr>
              <w:t>(20</w:t>
            </w:r>
            <w:r>
              <w:rPr>
                <w:rFonts w:ascii="Arial" w:hAnsi="Arial"/>
                <w:b/>
                <w:spacing w:val="-1"/>
                <w:position w:val="10"/>
                <w:sz w:val="14"/>
              </w:rPr>
              <w:t>0</w:t>
            </w:r>
            <w:r>
              <w:rPr>
                <w:rFonts w:ascii="Times New Roman" w:hAnsi="Times New Roman"/>
                <w:b/>
                <w:spacing w:val="-1"/>
                <w:sz w:val="21"/>
              </w:rPr>
              <w:t>С</w:t>
            </w:r>
            <w:r>
              <w:rPr>
                <w:rFonts w:ascii="Arial" w:hAnsi="Arial"/>
                <w:b/>
                <w:spacing w:val="-1"/>
                <w:sz w:val="21"/>
              </w:rPr>
              <w:t>)</w:t>
            </w:r>
          </w:p>
        </w:tc>
      </w:tr>
      <w:tr w:rsidR="00B33A12">
        <w:trPr>
          <w:trHeight w:hRule="exact" w:val="397"/>
        </w:trPr>
        <w:tc>
          <w:tcPr>
            <w:tcW w:w="4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Номінальна</w:t>
            </w:r>
            <w:proofErr w:type="spellEnd"/>
            <w:r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ємність</w:t>
            </w:r>
            <w:proofErr w:type="spellEnd"/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52</w:t>
            </w:r>
            <w:r>
              <w:rPr>
                <w:rFonts w:ascii="SimSun" w:hAnsi="SimSun" w:cs="SimSun"/>
                <w:b/>
                <w:bCs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/м</w:t>
            </w:r>
          </w:p>
        </w:tc>
      </w:tr>
      <w:tr w:rsidR="00B33A12">
        <w:trPr>
          <w:trHeight w:hRule="exact" w:val="397"/>
        </w:trPr>
        <w:tc>
          <w:tcPr>
            <w:tcW w:w="46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</w:rPr>
              <w:t>Хвильовий</w:t>
            </w:r>
            <w:proofErr w:type="spellEnd"/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опір</w:t>
            </w:r>
            <w:proofErr w:type="spellEnd"/>
          </w:p>
        </w:tc>
        <w:tc>
          <w:tcPr>
            <w:tcW w:w="5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3A12" w:rsidRDefault="00081BE8">
            <w:pPr>
              <w:pStyle w:val="TableParagraph"/>
              <w:spacing w:before="22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75</w:t>
            </w:r>
            <w:r>
              <w:rPr>
                <w:rFonts w:ascii="SimSun" w:hAnsi="SimSun" w:cs="SimSun"/>
                <w:b/>
                <w:bCs/>
                <w:sz w:val="21"/>
                <w:szCs w:val="21"/>
              </w:rPr>
              <w:t>±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Ом</w:t>
            </w:r>
            <w:proofErr w:type="spellEnd"/>
          </w:p>
        </w:tc>
      </w:tr>
    </w:tbl>
    <w:tbl>
      <w:tblPr>
        <w:tblStyle w:val="TableNormal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4624"/>
      </w:tblGrid>
      <w:tr w:rsidR="009B1519" w:rsidTr="002A581F">
        <w:trPr>
          <w:trHeight w:val="435"/>
        </w:trPr>
        <w:tc>
          <w:tcPr>
            <w:tcW w:w="4624" w:type="dxa"/>
            <w:noWrap/>
          </w:tcPr>
          <w:p w:rsidR="009B1519" w:rsidRDefault="009B1519" w:rsidP="009B151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B1519" w:rsidTr="002A581F">
        <w:trPr>
          <w:trHeight w:val="435"/>
        </w:trPr>
        <w:tc>
          <w:tcPr>
            <w:tcW w:w="4624" w:type="dxa"/>
            <w:noWrap/>
          </w:tcPr>
          <w:p w:rsidR="009B1519" w:rsidRDefault="009B1519" w:rsidP="009B151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uk-UA"/>
              </w:rPr>
            </w:pPr>
          </w:p>
        </w:tc>
      </w:tr>
    </w:tbl>
    <w:p w:rsidR="00081BE8" w:rsidRDefault="00081BE8"/>
    <w:sectPr w:rsidR="00081BE8">
      <w:type w:val="continuous"/>
      <w:pgSz w:w="11910" w:h="16840"/>
      <w:pgMar w:top="420" w:right="640" w:bottom="280" w:left="9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12"/>
    <w:rsid w:val="00081BE8"/>
    <w:rsid w:val="00176FF5"/>
    <w:rsid w:val="00194783"/>
    <w:rsid w:val="002A581F"/>
    <w:rsid w:val="003E4149"/>
    <w:rsid w:val="005B5A37"/>
    <w:rsid w:val="00700AE5"/>
    <w:rsid w:val="009B1519"/>
    <w:rsid w:val="00B24E8F"/>
    <w:rsid w:val="00B33A12"/>
    <w:rsid w:val="00BB4CDC"/>
    <w:rsid w:val="00D660FD"/>
    <w:rsid w:val="00D84532"/>
    <w:rsid w:val="00D846FF"/>
    <w:rsid w:val="00F430F0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23E7-7623-4EFF-B88C-CECBAD81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3"/>
      <w:ind w:left="1763"/>
    </w:pPr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176FF5"/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RG660BV-W_12407,12408__ukr</vt:lpstr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RG660BV-W_12407,12408__ukr</dc:title>
  <dc:creator>zaikovsky</dc:creator>
  <cp:lastModifiedBy>Яковенко Анатолій</cp:lastModifiedBy>
  <cp:revision>2</cp:revision>
  <dcterms:created xsi:type="dcterms:W3CDTF">2018-05-10T10:30:00Z</dcterms:created>
  <dcterms:modified xsi:type="dcterms:W3CDTF">2018-05-10T10:30:00Z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2009-07-03T00:00:00Z</vt:filetime>
  </property>
  <property fmtid="{D5CDD505-2E9C-101B-9397-08002B2CF9AE}" pid="3" name="LastSaved">
    <vt:filetime>2017-08-28T00:00:00Z</vt:filetime>
  </property>
</Properties>
</file>